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ocentralizado"/>
        <w:spacing w:before="120" w:after="120"/>
        <w:ind w:left="120" w:right="120" w:hanging="0"/>
        <w:jc w:val="center"/>
        <w:rPr/>
      </w:pPr>
      <w:r>
        <w:rPr>
          <w:rStyle w:val="Strong"/>
          <w:rFonts w:eastAsia="Times New Roman" w:cs="Calibri" w:ascii="Calibri" w:hAnsi="Calibri"/>
          <w:caps/>
          <w:color w:val="000000"/>
          <w:kern w:val="0"/>
          <w:sz w:val="26"/>
          <w:szCs w:val="26"/>
          <w:lang w:eastAsia="pt-BR"/>
        </w:rPr>
        <w:t>EDITAL DE CHAMAMENTO PÚBLICO Nº 004/2023 – FOMENTO CULTURAL ÀS DEMAIS LINGUAGENS DA CULTURA - LEI PAULO GUSTAVO TRAIRI</w:t>
      </w:r>
    </w:p>
    <w:p>
      <w:pPr>
        <w:pStyle w:val="Normal"/>
        <w:spacing w:lineRule="auto" w:line="240" w:beforeAutospacing="1" w:afterAutospacing="1"/>
        <w:jc w:val="center"/>
        <w:rPr>
          <w:sz w:val="26"/>
          <w:szCs w:val="26"/>
        </w:rPr>
      </w:pPr>
      <w:r>
        <w:rPr>
          <w:rFonts w:eastAsia="Times New Roman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 - PLANO DE AÇÃO</w:t>
      </w:r>
    </w:p>
    <w:tbl>
      <w:tblPr>
        <w:tblW w:w="14915" w:type="dxa"/>
        <w:jc w:val="left"/>
        <w:tblInd w:w="-6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32"/>
        <w:gridCol w:w="3087"/>
        <w:gridCol w:w="1633"/>
        <w:gridCol w:w="1455"/>
        <w:gridCol w:w="1133"/>
        <w:gridCol w:w="2674"/>
      </w:tblGrid>
      <w:tr>
        <w:trPr/>
        <w:tc>
          <w:tcPr>
            <w:tcW w:w="4932" w:type="dxa"/>
            <w:tcBorders>
              <w:top w:val="thinThickSmallGap" w:sz="2" w:space="0" w:color="000000"/>
              <w:left w:val="thinThickSmallGap" w:sz="2" w:space="0" w:color="000000"/>
              <w:bottom w:val="thinThickSmallGap" w:sz="2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spacing w:before="0" w:after="160"/>
              <w:jc w:val="righ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AGENTE CULTURAL (PROPONENTE):</w:t>
              <w:br/>
            </w:r>
            <w:r>
              <w:rPr>
                <w:b w:val="false"/>
                <w:bCs w:val="false"/>
                <w:sz w:val="21"/>
                <w:szCs w:val="21"/>
              </w:rPr>
              <w:t>(ou representante legal de jurídico, grupo ou coletivo)</w:t>
            </w:r>
          </w:p>
        </w:tc>
        <w:tc>
          <w:tcPr>
            <w:tcW w:w="6175" w:type="dxa"/>
            <w:gridSpan w:val="3"/>
            <w:tcBorders>
              <w:top w:val="thinThickSmallGap" w:sz="2" w:space="0" w:color="000000"/>
              <w:left w:val="thinThickSmallGap" w:sz="2" w:space="0" w:color="000000"/>
              <w:bottom w:val="thinThickSmallGap" w:sz="2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33" w:type="dxa"/>
            <w:tcBorders>
              <w:top w:val="thinThickSmallGap" w:sz="2" w:space="0" w:color="000000"/>
              <w:left w:val="thinThickSmallGap" w:sz="2" w:space="0" w:color="000000"/>
              <w:bottom w:val="thinThickSmallGap" w:sz="2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spacing w:before="0" w:after="160"/>
              <w:jc w:val="righ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CPF:</w:t>
            </w:r>
          </w:p>
        </w:tc>
        <w:tc>
          <w:tcPr>
            <w:tcW w:w="2674" w:type="dxa"/>
            <w:tcBorders>
              <w:top w:val="thinThickSmallGap" w:sz="2" w:space="0" w:color="000000"/>
              <w:left w:val="thinThickSmallGap" w:sz="2" w:space="0" w:color="000000"/>
              <w:bottom w:val="thinThickSmallGap" w:sz="2" w:space="0" w:color="000000"/>
              <w:right w:val="thinThickSmallGap" w:sz="2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4932" w:type="dxa"/>
            <w:tcBorders>
              <w:left w:val="thinThickSmallGap" w:sz="2" w:space="0" w:color="000000"/>
              <w:bottom w:val="thinThickSmallGap" w:sz="2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spacing w:before="0" w:after="160"/>
              <w:jc w:val="righ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RAZÃO SOCIAL:</w:t>
            </w:r>
            <w:r>
              <w:rPr>
                <w:sz w:val="21"/>
                <w:szCs w:val="21"/>
              </w:rPr>
              <w:t xml:space="preserve"> (no caso de pessoa jurídica)</w:t>
            </w:r>
          </w:p>
        </w:tc>
        <w:tc>
          <w:tcPr>
            <w:tcW w:w="6175" w:type="dxa"/>
            <w:gridSpan w:val="3"/>
            <w:tcBorders>
              <w:left w:val="thinThickSmallGap" w:sz="2" w:space="0" w:color="000000"/>
              <w:bottom w:val="thinThickSmallGap" w:sz="2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33" w:type="dxa"/>
            <w:tcBorders>
              <w:left w:val="thinThickSmallGap" w:sz="2" w:space="0" w:color="000000"/>
              <w:bottom w:val="thinThickSmallGap" w:sz="2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spacing w:before="0" w:after="160"/>
              <w:jc w:val="right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CNPJ:</w:t>
            </w:r>
          </w:p>
        </w:tc>
        <w:tc>
          <w:tcPr>
            <w:tcW w:w="2674" w:type="dxa"/>
            <w:tcBorders>
              <w:left w:val="thinThickSmallGap" w:sz="2" w:space="0" w:color="000000"/>
              <w:bottom w:val="thinThickSmallGap" w:sz="2" w:space="0" w:color="000000"/>
              <w:right w:val="thinThickSmallGap" w:sz="2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4932" w:type="dxa"/>
            <w:tcBorders>
              <w:left w:val="thinThickSmallGap" w:sz="2" w:space="0" w:color="000000"/>
              <w:bottom w:val="thinThickSmallGap" w:sz="2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spacing w:before="0" w:after="160"/>
              <w:jc w:val="righ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NOME DO PROJETO:</w:t>
            </w:r>
          </w:p>
        </w:tc>
        <w:tc>
          <w:tcPr>
            <w:tcW w:w="6175" w:type="dxa"/>
            <w:gridSpan w:val="3"/>
            <w:tcBorders>
              <w:left w:val="thinThickSmallGap" w:sz="2" w:space="0" w:color="000000"/>
              <w:bottom w:val="thinThickSmallGap" w:sz="2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33" w:type="dxa"/>
            <w:tcBorders>
              <w:left w:val="thinThickSmallGap" w:sz="2" w:space="0" w:color="000000"/>
              <w:bottom w:val="thinThickSmallGap" w:sz="2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spacing w:before="0" w:after="160"/>
              <w:jc w:val="righ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TELEFONE:</w:t>
              <w:br/>
            </w:r>
            <w:r>
              <w:rPr>
                <w:b w:val="false"/>
                <w:bCs w:val="false"/>
                <w:sz w:val="21"/>
                <w:szCs w:val="21"/>
              </w:rPr>
              <w:t>(com DDD)</w:t>
            </w:r>
          </w:p>
        </w:tc>
        <w:tc>
          <w:tcPr>
            <w:tcW w:w="2674" w:type="dxa"/>
            <w:tcBorders>
              <w:left w:val="thinThickSmallGap" w:sz="2" w:space="0" w:color="000000"/>
              <w:bottom w:val="thinThickSmallGap" w:sz="2" w:space="0" w:color="000000"/>
              <w:right w:val="thinThickSmallGap" w:sz="2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4932" w:type="dxa"/>
            <w:tcBorders>
              <w:left w:val="thinThickSmallGap" w:sz="2" w:space="0" w:color="000000"/>
              <w:bottom w:val="thinThickSmallGap" w:sz="2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spacing w:before="0" w:after="160"/>
              <w:jc w:val="righ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CATEGORIA:</w:t>
            </w:r>
          </w:p>
        </w:tc>
        <w:tc>
          <w:tcPr>
            <w:tcW w:w="6175" w:type="dxa"/>
            <w:gridSpan w:val="3"/>
            <w:tcBorders>
              <w:left w:val="thinThickSmallGap" w:sz="2" w:space="0" w:color="000000"/>
              <w:bottom w:val="thinThickSmallGap" w:sz="2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807" w:type="dxa"/>
            <w:gridSpan w:val="2"/>
            <w:tcBorders>
              <w:top w:val="thinThickSmallGap" w:sz="2" w:space="0" w:color="000000"/>
              <w:left w:val="thinThickSmallGap" w:sz="2" w:space="0" w:color="000000"/>
              <w:bottom w:val="thinThickSmallGap" w:sz="2" w:space="0" w:color="000000"/>
              <w:right w:val="thinThickSmallGap" w:sz="2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spacing w:before="0" w:after="1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Nº DE INSCRIÇÃO: </w:t>
            </w:r>
            <w:r>
              <w:rPr>
                <w:b w:val="false"/>
                <w:bCs w:val="false"/>
                <w:sz w:val="21"/>
                <w:szCs w:val="21"/>
              </w:rPr>
              <w:t>(descreva abaixo)</w:t>
            </w:r>
          </w:p>
        </w:tc>
      </w:tr>
      <w:tr>
        <w:trPr>
          <w:trHeight w:val="821" w:hRule="atLeast"/>
        </w:trPr>
        <w:tc>
          <w:tcPr>
            <w:tcW w:w="4932" w:type="dxa"/>
            <w:tcBorders>
              <w:left w:val="thinThickSmallGap" w:sz="2" w:space="0" w:color="000000"/>
              <w:bottom w:val="thinThickSmallGap" w:sz="2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spacing w:before="0" w:after="160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PERÍODO DE EXECUÇÃO DO PROJETO:</w:t>
              <w:br/>
            </w:r>
            <w:r>
              <w:rPr>
                <w:b w:val="false"/>
                <w:bCs w:val="false"/>
                <w:sz w:val="18"/>
                <w:szCs w:val="18"/>
              </w:rPr>
              <w:t>(indique a data ou mês previstos para a execução do projeto)</w:t>
            </w:r>
          </w:p>
        </w:tc>
        <w:tc>
          <w:tcPr>
            <w:tcW w:w="3087" w:type="dxa"/>
            <w:tcBorders>
              <w:left w:val="thinThickSmallGap" w:sz="2" w:space="0" w:color="000000"/>
              <w:bottom w:val="thinThickSmallGap" w:sz="2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 de Início:</w:t>
            </w:r>
          </w:p>
        </w:tc>
        <w:tc>
          <w:tcPr>
            <w:tcW w:w="3088" w:type="dxa"/>
            <w:gridSpan w:val="2"/>
            <w:tcBorders>
              <w:left w:val="thinThickSmallGap" w:sz="2" w:space="0" w:color="000000"/>
              <w:bottom w:val="thinThickSmallGap" w:sz="2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 final:</w:t>
            </w:r>
          </w:p>
        </w:tc>
        <w:tc>
          <w:tcPr>
            <w:tcW w:w="3807" w:type="dxa"/>
            <w:gridSpan w:val="2"/>
            <w:tcBorders>
              <w:left w:val="thinThickSmallGap" w:sz="2" w:space="0" w:color="000000"/>
              <w:bottom w:val="thinThickSmallGap" w:sz="2" w:space="0" w:color="000000"/>
              <w:right w:val="thinThickSmallGap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ON -</w:t>
            </w:r>
            <w:r>
              <w:rPr>
                <w:sz w:val="21"/>
                <w:szCs w:val="21"/>
              </w:rPr>
              <w:t xml:space="preserve"> __________________________</w:t>
            </w:r>
          </w:p>
        </w:tc>
      </w:tr>
      <w:tr>
        <w:trPr>
          <w:trHeight w:val="491" w:hRule="atLeast"/>
        </w:trPr>
        <w:tc>
          <w:tcPr>
            <w:tcW w:w="4932" w:type="dxa"/>
            <w:vMerge w:val="restart"/>
            <w:tcBorders>
              <w:left w:val="thinThickSmallGap" w:sz="2" w:space="0" w:color="000000"/>
              <w:bottom w:val="thinThickSmallGap" w:sz="2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spacing w:before="0" w:after="160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OBJETO DO PROJETO:</w:t>
            </w:r>
            <w:r>
              <w:rPr>
                <w:b w:val="false"/>
                <w:bCs w:val="false"/>
                <w:sz w:val="21"/>
                <w:szCs w:val="21"/>
              </w:rPr>
              <w:br/>
              <w:t>(mesmo texto informado na ficha se inscrição)</w:t>
            </w:r>
          </w:p>
          <w:p>
            <w:pPr>
              <w:pStyle w:val="Contedodatabela"/>
              <w:widowControl w:val="false"/>
              <w:spacing w:before="0" w:after="160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</w:r>
          </w:p>
          <w:p>
            <w:pPr>
              <w:pStyle w:val="Contedodatabela"/>
              <w:widowControl w:val="false"/>
              <w:spacing w:before="0" w:after="160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</w:r>
          </w:p>
        </w:tc>
        <w:tc>
          <w:tcPr>
            <w:tcW w:w="6175" w:type="dxa"/>
            <w:gridSpan w:val="3"/>
            <w:vMerge w:val="restart"/>
            <w:tcBorders>
              <w:left w:val="thinThickSmallGap" w:sz="2" w:space="0" w:color="000000"/>
              <w:bottom w:val="thinThickSmallGap" w:sz="2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807" w:type="dxa"/>
            <w:gridSpan w:val="2"/>
            <w:tcBorders>
              <w:left w:val="thinThickSmallGap" w:sz="2" w:space="0" w:color="000000"/>
              <w:bottom w:val="thinThickSmallGap" w:sz="2" w:space="0" w:color="000000"/>
              <w:right w:val="thinThickSmallGap" w:sz="2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E-MAIL: </w:t>
            </w:r>
            <w:r>
              <w:rPr>
                <w:b w:val="false"/>
                <w:bCs w:val="false"/>
                <w:sz w:val="21"/>
                <w:szCs w:val="21"/>
              </w:rPr>
              <w:t>(descreva abaixo)</w:t>
            </w:r>
          </w:p>
        </w:tc>
      </w:tr>
      <w:tr>
        <w:trPr>
          <w:trHeight w:val="490" w:hRule="atLeast"/>
        </w:trPr>
        <w:tc>
          <w:tcPr>
            <w:tcW w:w="4932" w:type="dxa"/>
            <w:vMerge w:val="continue"/>
            <w:tcBorders>
              <w:left w:val="thinThickSmallGap" w:sz="2" w:space="0" w:color="000000"/>
              <w:bottom w:val="thinThickSmallGap" w:sz="2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spacing w:before="0" w:after="160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</w:r>
          </w:p>
        </w:tc>
        <w:tc>
          <w:tcPr>
            <w:tcW w:w="6175" w:type="dxa"/>
            <w:gridSpan w:val="3"/>
            <w:vMerge w:val="continue"/>
            <w:tcBorders>
              <w:left w:val="thinThickSmallGap" w:sz="2" w:space="0" w:color="000000"/>
              <w:bottom w:val="thinThickSmallGap" w:sz="2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807" w:type="dxa"/>
            <w:gridSpan w:val="2"/>
            <w:tcBorders>
              <w:left w:val="thinThickSmallGap" w:sz="2" w:space="0" w:color="000000"/>
              <w:bottom w:val="thinThickSmallGap" w:sz="2" w:space="0" w:color="000000"/>
              <w:right w:val="thinThickSmallGap" w:sz="2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4932" w:type="dxa"/>
            <w:tcBorders>
              <w:top w:val="thinThickSmallGap" w:sz="2" w:space="0" w:color="000000"/>
              <w:left w:val="thinThickSmallGap" w:sz="2" w:space="0" w:color="000000"/>
              <w:bottom w:val="thinThickSmallGap" w:sz="2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suppressLineNumbers/>
              <w:spacing w:before="0" w:after="1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METAS </w:t>
            </w:r>
            <w:r>
              <w:rPr>
                <w:sz w:val="21"/>
                <w:szCs w:val="21"/>
              </w:rPr>
              <w:t>(Detalhar ojetivos ou resultado quantificáveis. Ex.: realizar 01 curta-metragem; realização 01 formação em audiovisual; confecção de 80 figuirinos; etc.)</w:t>
            </w:r>
          </w:p>
        </w:tc>
        <w:tc>
          <w:tcPr>
            <w:tcW w:w="4720" w:type="dxa"/>
            <w:gridSpan w:val="2"/>
            <w:tcBorders>
              <w:top w:val="thinThickSmallGap" w:sz="2" w:space="0" w:color="000000"/>
              <w:left w:val="thinThickSmallGap" w:sz="2" w:space="0" w:color="000000"/>
              <w:bottom w:val="thinThickSmallGap" w:sz="2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suppressLineNumbers/>
              <w:spacing w:before="0" w:after="1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Descreva as ações de acessibillidade previstas:</w:t>
            </w:r>
            <w:r>
              <w:rPr>
                <w:sz w:val="21"/>
                <w:szCs w:val="21"/>
              </w:rPr>
              <w:br/>
              <w:t>(Explificar tipos de acessibilidade conforme explicado no Anexo VIII)</w:t>
            </w:r>
          </w:p>
        </w:tc>
        <w:tc>
          <w:tcPr>
            <w:tcW w:w="5262" w:type="dxa"/>
            <w:gridSpan w:val="3"/>
            <w:tcBorders>
              <w:top w:val="thinThickSmallGap" w:sz="2" w:space="0" w:color="000000"/>
              <w:left w:val="thinThickSmallGap" w:sz="2" w:space="0" w:color="000000"/>
              <w:bottom w:val="thinThickSmallGap" w:sz="2" w:space="0" w:color="000000"/>
              <w:right w:val="thinThickSmallGap" w:sz="2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suppressLineNumbers/>
              <w:spacing w:before="0" w:after="1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Descreva como se dará a contrapartida social:</w:t>
            </w:r>
            <w:r>
              <w:rPr>
                <w:sz w:val="21"/>
                <w:szCs w:val="21"/>
              </w:rPr>
              <w:br/>
              <w:t>(Descrever as contrapartidas sociais do projeto, conforme explicado no Anexo VIII)</w:t>
            </w:r>
          </w:p>
        </w:tc>
      </w:tr>
      <w:tr>
        <w:trPr/>
        <w:tc>
          <w:tcPr>
            <w:tcW w:w="4932" w:type="dxa"/>
            <w:tcBorders>
              <w:left w:val="thinThickSmallGap" w:sz="2" w:space="0" w:color="000000"/>
              <w:bottom w:val="thinThickSmallGap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720" w:type="dxa"/>
            <w:gridSpan w:val="2"/>
            <w:tcBorders>
              <w:left w:val="thinThickSmallGap" w:sz="2" w:space="0" w:color="000000"/>
              <w:bottom w:val="thinThickSmallGap" w:sz="2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  <w:p>
            <w:pPr>
              <w:pStyle w:val="Contedodatabela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262" w:type="dxa"/>
            <w:gridSpan w:val="3"/>
            <w:tcBorders>
              <w:left w:val="thinThickSmallGap" w:sz="2" w:space="0" w:color="000000"/>
              <w:bottom w:val="thinThickSmallGap" w:sz="2" w:space="0" w:color="000000"/>
              <w:right w:val="thinThickSmallGap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Autospacing="1" w:afterAutospacing="1"/>
        <w:jc w:val="center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ANEXO V - PLANILHA ORÇAMENTÁRIA</w:t>
      </w:r>
    </w:p>
    <w:tbl>
      <w:tblPr>
        <w:tblW w:w="14908" w:type="dxa"/>
        <w:jc w:val="left"/>
        <w:tblInd w:w="-60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631"/>
        <w:gridCol w:w="4138"/>
        <w:gridCol w:w="1769"/>
        <w:gridCol w:w="1354"/>
        <w:gridCol w:w="1754"/>
        <w:gridCol w:w="2262"/>
      </w:tblGrid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DDDDD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caps/>
                <w:color w:val="000000"/>
                <w:kern w:val="0"/>
                <w:sz w:val="22"/>
                <w:szCs w:val="22"/>
                <w:lang w:eastAsia="pt-BR"/>
              </w:rPr>
              <w:t>DESCRI</w:t>
            </w:r>
            <w:r>
              <w:rPr>
                <w:rFonts w:cs="Arial" w:ascii="Arial" w:hAnsi="Arial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ÇÃO DO ITEM</w:t>
            </w:r>
          </w:p>
        </w:tc>
        <w:tc>
          <w:tcPr>
            <w:tcW w:w="4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DDDDD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JUSTIFICATIVA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DDDDD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UNIDADE DE MEDIDA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DDDDD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VALOR UNITÁRIO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DDDDD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QUANTIDADE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DDDDD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VALOR TOTAL</w:t>
            </w:r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40"/>
              <w:ind w:left="0" w:right="0" w:hanging="0"/>
              <w:rPr>
                <w:rFonts w:ascii="Calibri" w:hAnsi="Calibri" w:eastAsia="Times New Roman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>
              <w:rPr>
                <w:rFonts w:cs="Arial" w:ascii="Arial" w:hAnsi="Arial"/>
                <w:color w:val="000000"/>
                <w:kern w:val="0"/>
                <w:lang w:eastAsia="pt-BR"/>
              </w:rPr>
              <w:t>Ex.: - Fotógrafo</w:t>
              <w:br/>
              <w:t xml:space="preserve">      -  Impressão de Cartazes</w:t>
              <w:br/>
              <w:t xml:space="preserve">      -  Contratar Produtor</w:t>
              <w:br/>
              <w:t xml:space="preserve">      -  Transporte</w:t>
            </w:r>
          </w:p>
        </w:tc>
        <w:tc>
          <w:tcPr>
            <w:tcW w:w="4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Calibri" w:hAnsi="Calibri" w:eastAsia="Times New Roman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>
              <w:rPr>
                <w:rFonts w:cs="Arial" w:ascii="Arial" w:hAnsi="Arial"/>
                <w:color w:val="000000"/>
                <w:kern w:val="0"/>
                <w:lang w:eastAsia="pt-BR"/>
              </w:rPr>
              <w:t>- Profissional para registro da oficina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Calibri" w:hAnsi="Calibri" w:eastAsia="Times New Roman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>
              <w:rPr>
                <w:rFonts w:cs="Arial" w:ascii="Arial" w:hAnsi="Arial"/>
                <w:color w:val="000000"/>
                <w:kern w:val="0"/>
                <w:lang w:eastAsia="pt-BR"/>
              </w:rPr>
              <w:t>- Impressão de material gráfico</w:t>
              <w:br/>
              <w:t>- Profissional para Produção do Evento</w:t>
              <w:br/>
              <w:t>- Translado da equipe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40"/>
              <w:ind w:left="0" w:right="0" w:hanging="0"/>
              <w:rPr>
                <w:rFonts w:ascii="Calibri" w:hAnsi="Calibri" w:eastAsia="Times New Roman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>
              <w:rPr>
                <w:rFonts w:cs="Arial" w:ascii="Arial" w:hAnsi="Arial"/>
                <w:color w:val="000000"/>
                <w:kern w:val="0"/>
                <w:lang w:eastAsia="pt-BR"/>
              </w:rPr>
              <w:t>Serviço</w:t>
              <w:br/>
              <w:t>UNI</w:t>
              <w:br/>
              <w:t>Cachê Passagens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40"/>
              <w:ind w:left="0" w:right="0" w:hanging="0"/>
              <w:rPr>
                <w:rFonts w:ascii="Calibri" w:hAnsi="Calibri" w:eastAsia="Times New Roman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>
              <w:rPr>
                <w:rFonts w:cs="Arial" w:ascii="Arial" w:hAnsi="Arial"/>
                <w:color w:val="000000"/>
                <w:kern w:val="0"/>
                <w:lang w:eastAsia="pt-BR"/>
              </w:rPr>
              <w:t>R$1.100,00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40"/>
              <w:ind w:left="0" w:right="0" w:hanging="0"/>
              <w:rPr>
                <w:rFonts w:ascii="Calibri" w:hAnsi="Calibri" w:eastAsia="Times New Roman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>
              <w:rPr>
                <w:rFonts w:cs="Arial" w:ascii="Arial" w:hAnsi="Arial"/>
                <w:color w:val="000000"/>
                <w:kern w:val="0"/>
                <w:lang w:eastAsia="pt-BR"/>
              </w:rPr>
              <w:t>1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40"/>
              <w:ind w:left="0" w:right="0" w:hanging="0"/>
              <w:rPr>
                <w:rFonts w:ascii="Calibri" w:hAnsi="Calibri" w:eastAsia="Times New Roman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>
              <w:rPr>
                <w:rFonts w:cs="Arial" w:ascii="Arial" w:hAnsi="Arial"/>
                <w:color w:val="000000"/>
                <w:kern w:val="0"/>
                <w:lang w:eastAsia="pt-BR"/>
              </w:rPr>
              <w:t>R$1.100,00</w:t>
            </w:r>
          </w:p>
        </w:tc>
      </w:tr>
      <w:tr>
        <w:trPr/>
        <w:tc>
          <w:tcPr>
            <w:tcW w:w="36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40"/>
              <w:ind w:left="0" w:right="0" w:hanging="0"/>
              <w:rPr>
                <w:rFonts w:ascii="Calibri" w:hAnsi="Calibri" w:eastAsia="Times New Roman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>
              <w:rPr>
                <w:rFonts w:eastAsia="Times New Roman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r>
          </w:p>
        </w:tc>
        <w:tc>
          <w:tcPr>
            <w:tcW w:w="4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Calibri" w:hAnsi="Calibri" w:eastAsia="Times New Roman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>
              <w:rPr>
                <w:rFonts w:eastAsia="Times New Roman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r>
          </w:p>
        </w:tc>
        <w:tc>
          <w:tcPr>
            <w:tcW w:w="17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40"/>
              <w:ind w:left="0" w:right="0" w:hanging="0"/>
              <w:rPr>
                <w:rFonts w:ascii="Calibri" w:hAnsi="Calibri" w:eastAsia="Times New Roman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>
              <w:rPr>
                <w:rFonts w:eastAsia="Times New Roman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r>
          </w:p>
        </w:tc>
        <w:tc>
          <w:tcPr>
            <w:tcW w:w="13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40"/>
              <w:ind w:left="0" w:right="0" w:hanging="0"/>
              <w:rPr>
                <w:rFonts w:ascii="Calibri" w:hAnsi="Calibri" w:eastAsia="Times New Roman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>
              <w:rPr>
                <w:rFonts w:eastAsia="Times New Roman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r>
          </w:p>
        </w:tc>
        <w:tc>
          <w:tcPr>
            <w:tcW w:w="17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40"/>
              <w:ind w:left="0" w:right="0" w:hanging="0"/>
              <w:rPr>
                <w:rFonts w:ascii="Calibri" w:hAnsi="Calibri" w:eastAsia="Times New Roman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>
              <w:rPr>
                <w:rFonts w:eastAsia="Times New Roman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r>
          </w:p>
        </w:tc>
        <w:tc>
          <w:tcPr>
            <w:tcW w:w="22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40"/>
              <w:ind w:left="0" w:right="0" w:hanging="0"/>
              <w:rPr>
                <w:rFonts w:ascii="Calibri" w:hAnsi="Calibri" w:eastAsia="Times New Roman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>
              <w:rPr>
                <w:rFonts w:eastAsia="Times New Roman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r>
          </w:p>
        </w:tc>
      </w:tr>
      <w:tr>
        <w:trPr/>
        <w:tc>
          <w:tcPr>
            <w:tcW w:w="36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40"/>
              <w:ind w:left="0" w:right="0" w:hanging="0"/>
              <w:rPr>
                <w:rFonts w:ascii="Calibri" w:hAnsi="Calibri" w:eastAsia="Times New Roman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>
              <w:rPr>
                <w:rFonts w:eastAsia="Times New Roman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r>
          </w:p>
        </w:tc>
        <w:tc>
          <w:tcPr>
            <w:tcW w:w="4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Calibri" w:hAnsi="Calibri" w:eastAsia="Times New Roman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>
              <w:rPr>
                <w:rFonts w:eastAsia="Times New Roman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r>
          </w:p>
        </w:tc>
        <w:tc>
          <w:tcPr>
            <w:tcW w:w="17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40"/>
              <w:ind w:left="0" w:right="0" w:hanging="0"/>
              <w:rPr>
                <w:rFonts w:ascii="Calibri" w:hAnsi="Calibri" w:eastAsia="Times New Roman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>
              <w:rPr>
                <w:rFonts w:eastAsia="Times New Roman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r>
          </w:p>
        </w:tc>
        <w:tc>
          <w:tcPr>
            <w:tcW w:w="13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40"/>
              <w:ind w:left="0" w:right="0" w:hanging="0"/>
              <w:rPr>
                <w:rFonts w:ascii="Calibri" w:hAnsi="Calibri" w:eastAsia="Times New Roman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>
              <w:rPr>
                <w:rFonts w:eastAsia="Times New Roman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r>
          </w:p>
        </w:tc>
        <w:tc>
          <w:tcPr>
            <w:tcW w:w="17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40"/>
              <w:ind w:left="0" w:right="0" w:hanging="0"/>
              <w:rPr>
                <w:rFonts w:ascii="Calibri" w:hAnsi="Calibri" w:eastAsia="Times New Roman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>
              <w:rPr>
                <w:rFonts w:eastAsia="Times New Roman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r>
          </w:p>
        </w:tc>
        <w:tc>
          <w:tcPr>
            <w:tcW w:w="22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40"/>
              <w:ind w:left="0" w:right="0" w:hanging="0"/>
              <w:rPr>
                <w:rFonts w:ascii="Calibri" w:hAnsi="Calibri" w:eastAsia="Times New Roman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>
              <w:rPr>
                <w:rFonts w:eastAsia="Times New Roman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r>
          </w:p>
        </w:tc>
      </w:tr>
      <w:tr>
        <w:trPr/>
        <w:tc>
          <w:tcPr>
            <w:tcW w:w="36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40"/>
              <w:ind w:left="0" w:right="0" w:hanging="0"/>
              <w:rPr>
                <w:rFonts w:ascii="Calibri" w:hAnsi="Calibri" w:eastAsia="Times New Roman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>
              <w:rPr>
                <w:rFonts w:eastAsia="Times New Roman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r>
          </w:p>
        </w:tc>
        <w:tc>
          <w:tcPr>
            <w:tcW w:w="4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ascii="Calibri" w:hAnsi="Calibri" w:eastAsia="Times New Roman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>
              <w:rPr>
                <w:rFonts w:eastAsia="Times New Roman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r>
          </w:p>
        </w:tc>
        <w:tc>
          <w:tcPr>
            <w:tcW w:w="17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40"/>
              <w:ind w:left="0" w:right="0" w:hanging="0"/>
              <w:rPr>
                <w:rFonts w:ascii="Calibri" w:hAnsi="Calibri" w:eastAsia="Times New Roman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>
              <w:rPr>
                <w:rFonts w:eastAsia="Times New Roman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r>
          </w:p>
        </w:tc>
        <w:tc>
          <w:tcPr>
            <w:tcW w:w="13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40"/>
              <w:ind w:left="0" w:right="0" w:hanging="0"/>
              <w:rPr>
                <w:rFonts w:ascii="Calibri" w:hAnsi="Calibri" w:eastAsia="Times New Roman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>
              <w:rPr>
                <w:rFonts w:eastAsia="Times New Roman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r>
          </w:p>
        </w:tc>
        <w:tc>
          <w:tcPr>
            <w:tcW w:w="17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40"/>
              <w:ind w:left="0" w:right="0" w:hanging="0"/>
              <w:rPr>
                <w:rFonts w:ascii="Calibri" w:hAnsi="Calibri" w:eastAsia="Times New Roman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>
              <w:rPr>
                <w:rFonts w:eastAsia="Times New Roman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r>
          </w:p>
        </w:tc>
        <w:tc>
          <w:tcPr>
            <w:tcW w:w="22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40"/>
              <w:ind w:left="0" w:right="0" w:hanging="0"/>
              <w:rPr>
                <w:rFonts w:ascii="Calibri" w:hAnsi="Calibri" w:eastAsia="Times New Roman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>
              <w:rPr>
                <w:rFonts w:eastAsia="Times New Roman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r>
          </w:p>
        </w:tc>
      </w:tr>
      <w:tr>
        <w:trPr/>
        <w:tc>
          <w:tcPr>
            <w:tcW w:w="12646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40"/>
              <w:ind w:left="0" w:right="0" w:hanging="0"/>
              <w:jc w:val="right"/>
              <w:rPr>
                <w:rFonts w:ascii="Calibri" w:hAnsi="Calibri" w:eastAsia="Times New Roman" w:cs="Calibri"/>
                <w:b/>
                <w:b/>
                <w:bCs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TOTAL DO PROJETO:</w:t>
            </w:r>
          </w:p>
        </w:tc>
        <w:tc>
          <w:tcPr>
            <w:tcW w:w="22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40"/>
              <w:ind w:left="0" w:right="0" w:hanging="0"/>
              <w:rPr>
                <w:rFonts w:ascii="Calibri" w:hAnsi="Calibri" w:eastAsia="Times New Roman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>
              <w:rPr>
                <w:rFonts w:eastAsia="Times New Roman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r$</w:t>
            </w:r>
          </w:p>
        </w:tc>
      </w:tr>
    </w:tbl>
    <w:p>
      <w:pPr>
        <w:pStyle w:val="Normal"/>
        <w:spacing w:before="0" w:after="0"/>
        <w:rPr>
          <w:rFonts w:ascii="Calibri" w:hAnsi="Calibri" w:eastAsia="Times New Roman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eastAsia="Times New Roman" w:cs="Calibri"/>
          <w:caps/>
          <w:color w:val="000000"/>
          <w:kern w:val="0"/>
          <w:sz w:val="26"/>
          <w:szCs w:val="26"/>
          <w:lang w:eastAsia="pt-BR"/>
          <w14:ligatures w14:val="none"/>
        </w:rPr>
      </w:r>
    </w:p>
    <w:p>
      <w:pPr>
        <w:pStyle w:val="Normal"/>
        <w:spacing w:before="0" w:after="0"/>
        <w:jc w:val="right"/>
        <w:rPr>
          <w:sz w:val="24"/>
          <w:szCs w:val="24"/>
        </w:rPr>
      </w:pPr>
      <w:r>
        <w:rPr>
          <w:sz w:val="24"/>
          <w:szCs w:val="24"/>
        </w:rPr>
        <w:t>Trairi-Ce, ____________ de _______________ de 2023.</w:t>
      </w:r>
    </w:p>
    <w:p>
      <w:pPr>
        <w:pStyle w:val="Normal"/>
        <w:spacing w:before="0" w:after="0"/>
        <w:jc w:val="right"/>
        <w:rPr>
          <w:sz w:val="24"/>
          <w:szCs w:val="24"/>
        </w:rPr>
      </w:pPr>
      <w:r>
        <w:rPr/>
      </w:r>
    </w:p>
    <w:p>
      <w:pPr>
        <w:pStyle w:val="Normal"/>
        <w:spacing w:before="0" w:after="0"/>
        <w:jc w:val="right"/>
        <w:rPr>
          <w:sz w:val="24"/>
          <w:szCs w:val="24"/>
        </w:rPr>
      </w:pPr>
      <w:r>
        <w:rPr/>
      </w:r>
    </w:p>
    <w:p>
      <w:pPr>
        <w:pStyle w:val="Normal"/>
        <w:spacing w:before="0"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  <w:br/>
      </w:r>
      <w:r>
        <w:rPr>
          <w:b/>
          <w:bCs/>
          <w:sz w:val="24"/>
          <w:szCs w:val="24"/>
        </w:rPr>
        <w:t>ASSINATURA DO PROPONENTE</w:t>
      </w:r>
    </w:p>
    <w:p>
      <w:pPr>
        <w:pStyle w:val="Normal"/>
        <w:spacing w:before="0" w:after="0"/>
        <w:jc w:val="right"/>
        <w:rPr>
          <w:sz w:val="24"/>
          <w:szCs w:val="24"/>
        </w:rPr>
      </w:pPr>
      <w:r>
        <w:rPr/>
      </w:r>
    </w:p>
    <w:p>
      <w:pPr>
        <w:pStyle w:val="Normal"/>
        <w:spacing w:before="0" w:after="0"/>
        <w:jc w:val="right"/>
        <w:rPr>
          <w:sz w:val="24"/>
          <w:szCs w:val="24"/>
        </w:rPr>
      </w:pPr>
      <w:r>
        <w:rPr/>
      </w:r>
    </w:p>
    <w:p>
      <w:pPr>
        <w:pStyle w:val="Normal"/>
        <w:spacing w:before="0" w:after="0"/>
        <w:jc w:val="left"/>
        <w:rPr>
          <w:rFonts w:asciiTheme="minorHAnsi" w:cstheme="minorBidi" w:eastAsiaTheme="minorHAnsi" w:hAnsiTheme="minorHAnsi"/>
          <w:b/>
          <w:b/>
          <w:bCs/>
          <w:sz w:val="26"/>
          <w:szCs w:val="26"/>
          <w:highlight w:val="none"/>
          <w:shd w:fill="FFFF00" w:val="clear"/>
          <w14:ligatures w14:val="standardContextual"/>
        </w:rPr>
      </w:pPr>
      <w:r>
        <w:rPr>
          <w:rFonts w:asciiTheme="minorHAnsi" w:cstheme="minorBidi" w:eastAsiaTheme="minorHAnsi" w:hAnsiTheme="minorHAnsi"/>
          <w:b/>
          <w:bCs/>
          <w:sz w:val="26"/>
          <w:szCs w:val="26"/>
          <w:shd w:fill="FFFF00" w:val="clear"/>
          <w14:ligatures w14:val="standardContextual"/>
        </w:rPr>
        <w:t>ATENÇÃO: Acrescentar informações de metodologia de mediação/formação para o caso do projetos se referir a oficinas, capacitações ou cursos. Caso contrário desconsiderar essa informação.</w:t>
      </w:r>
    </w:p>
    <w:sectPr>
      <w:headerReference w:type="default" r:id="rId2"/>
      <w:footerReference w:type="default" r:id="rId3"/>
      <w:type w:val="nextPage"/>
      <w:pgSz w:orient="landscape" w:w="16838" w:h="11906"/>
      <w:pgMar w:left="1701" w:right="1701" w:gutter="0" w:header="1417" w:top="2703" w:footer="1417" w:bottom="217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jc w:val="left"/>
      <w:rPr>
        <w:sz w:val="18"/>
        <w:szCs w:val="18"/>
      </w:rPr>
    </w:pPr>
    <w:r>
      <w:rPr>
        <w:b/>
        <w:bCs/>
        <w:sz w:val="18"/>
        <w:szCs w:val="18"/>
      </w:rPr>
      <w:t>ESTE DOCUMENTO SÓ SERÁ CONSIDERADO VÁLIDO SE TOTALMENTE PREENCHIDO, SEM DEIXAR ESPAÇOS EM BRANCO, E DEVIDAMENTE ASSINADO A PUNHO, COM RUBRICAS NAS PRIMEIRAS PÁGINAS E ASSINATURA NA ÚLTIMA  OU ASSINATURA ELETRÔNICA VIA GOV.BR.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-592455</wp:posOffset>
          </wp:positionH>
          <wp:positionV relativeFrom="paragraph">
            <wp:posOffset>-217170</wp:posOffset>
          </wp:positionV>
          <wp:extent cx="9619615" cy="1031240"/>
          <wp:effectExtent l="0" t="0" r="0" b="0"/>
          <wp:wrapSquare wrapText="largest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19615" cy="1031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spacing w:before="0" w:after="160"/>
      <w:jc w:val="center"/>
      <w:rPr>
        <w:b/>
        <w:b/>
        <w:bCs/>
        <w:sz w:val="30"/>
        <w:szCs w:val="30"/>
      </w:rPr>
    </w:pPr>
    <w:r>
      <w:rPr>
        <w:b/>
        <w:bCs/>
        <w:sz w:val="30"/>
        <w:szCs w:val="30"/>
      </w:rPr>
    </w:r>
  </w:p>
</w:hdr>
</file>

<file path=word/settings.xml><?xml version="1.0" encoding="utf-8"?>
<w:settings xmlns:w="http://schemas.openxmlformats.org/wordprocessingml/2006/main">
  <w:zoom w:percent="6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8b5a30"/>
    <w:rPr>
      <w:b/>
      <w:bCs/>
    </w:rPr>
  </w:style>
  <w:style w:type="character" w:styleId="LinkdaInternet">
    <w:name w:val="Hyperlink"/>
    <w:basedOn w:val="DefaultParagraphFont"/>
    <w:uiPriority w:val="99"/>
    <w:semiHidden/>
    <w:unhideWhenUsed/>
    <w:rsid w:val="008b5a30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ocentralizadomaiusculas" w:customStyle="1">
    <w:name w:val="texto_centralizado_maiusculas"/>
    <w:basedOn w:val="Normal"/>
    <w:qFormat/>
    <w:rsid w:val="008b5a30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8b5a30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8b5a30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8b5a30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52" w:before="0" w:after="160"/>
      <w:jc w:val="left"/>
      <w:textAlignment w:val="auto"/>
    </w:pPr>
    <w:rPr>
      <w:rFonts w:ascii="Calibri" w:hAnsi="Calibri" w:eastAsia="Calibri" w:cs="Times New Roman" w:asciiTheme="minorHAns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6718" w:leader="none"/>
        <w:tab w:val="right" w:pos="13436" w:leader="none"/>
      </w:tabs>
    </w:pPr>
    <w:rPr/>
  </w:style>
  <w:style w:type="paragraph" w:styleId="Rodap">
    <w:name w:val="Footer"/>
    <w:basedOn w:val="CabealhoeRodap"/>
    <w:pPr>
      <w:suppressLineNumbers/>
    </w:pPr>
    <w:rPr/>
  </w:style>
  <w:style w:type="paragraph" w:styleId="Cabealho">
    <w:name w:val="Header"/>
    <w:basedOn w:val="CabealhoeRodap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LibreOffice/7.4.3.2$Windows_X86_64 LibreOffice_project/1048a8393ae2eeec98dff31b5c133c5f1d08b890</Application>
  <AppVersion>15.0000</AppVersion>
  <Pages>3</Pages>
  <Words>274</Words>
  <Characters>1680</Characters>
  <CharactersWithSpaces>1938</CharactersWithSpaces>
  <Paragraphs>39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2023-06-29T14:23:00Z</dcterms:created>
  <dc:creator>Laís Alves Valente</dc:creator>
  <dc:description/>
  <dc:language>pt-BR</dc:language>
  <cp:lastModifiedBy/>
  <dcterms:modified xsi:type="dcterms:W3CDTF">2023-10-24T16:44:18Z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